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6" w:rsidRDefault="00F50AC6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РЕЧЕВЫЕ ИГРЫ ДЛЯ ДЕТЕЙ 2-3 ЛЕТ</w:t>
      </w:r>
    </w:p>
    <w:p w:rsidR="00F50AC6" w:rsidRPr="002D37B0" w:rsidRDefault="00F50AC6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«Кто рядом со мной!»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Очень рада детвора </w:t>
      </w:r>
      <w:r w:rsidR="00B9477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детский сад идти пора!</w:t>
      </w: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Кто встречает утром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аленьких ребят?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Кто рисует с ними, пляшет и поет,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Гладит по </w:t>
      </w:r>
      <w:proofErr w:type="gramStart"/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головке</w:t>
      </w:r>
      <w:proofErr w:type="gramEnd"/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гулять ведет?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Знаешь ты, и знаю я —</w:t>
      </w:r>
    </w:p>
    <w:p w:rsidR="00AE52B2" w:rsidRPr="00F50AC6" w:rsidRDefault="002D37B0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 воспитательница добрая тв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оя!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4F77BF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Задайте ребенку вопросы</w:t>
      </w:r>
      <w:r w:rsidR="00B9477E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AE52B2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Где работает воспитательница? (В детском саду.)</w:t>
      </w:r>
    </w:p>
    <w:p w:rsidR="004F77BF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делает воспитательница? (Играет, рисует, гладит по головке, гуляет.) </w:t>
      </w:r>
    </w:p>
    <w:p w:rsidR="004F77BF" w:rsidRDefault="00B9477E" w:rsidP="00F50AC6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Предложите ребенку вспомнить и сказать, как зовут его воспитательницу. 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Попросите его рассказать, что делает воспитательница на работе. Старайтесь поддерживать у вашего малыша желание рассказать вам о его жизни в дет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ском саду. </w:t>
      </w:r>
    </w:p>
    <w:p w:rsidR="00B9477E" w:rsidRPr="002D37B0" w:rsidRDefault="00B9477E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4F77BF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Игра «Исправь </w:t>
      </w:r>
      <w:proofErr w:type="spellStart"/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Незнайкины</w:t>
      </w:r>
      <w:proofErr w:type="spellEnd"/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 ошибки</w:t>
      </w:r>
      <w:r w:rsidR="00AE52B2"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2D37B0" w:rsidRPr="00B9477E" w:rsidRDefault="004F77BF" w:rsidP="00B9477E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Расскажите ребенку о Незнайке, который часто ошибается. И попросите сказать, правильно ли рассказал Незнайка.</w:t>
      </w:r>
    </w:p>
    <w:p w:rsidR="00B9477E" w:rsidRPr="002D37B0" w:rsidRDefault="00B9477E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pacing w:val="-3"/>
          <w:sz w:val="16"/>
          <w:szCs w:val="16"/>
        </w:rPr>
        <w:drawing>
          <wp:inline distT="0" distB="0" distL="0" distR="0">
            <wp:extent cx="147001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26" cy="13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Когда спим, тогда играем.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Если спим, то не играем.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Когда ем, я говорю.</w:t>
      </w:r>
    </w:p>
    <w:p w:rsidR="004B077C" w:rsidRPr="00F50AC6" w:rsidRDefault="00AE52B2" w:rsidP="00F50AC6">
      <w:pPr>
        <w:pStyle w:val="a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Если ем, не говорю.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«Накрываем на стол»</w:t>
      </w:r>
    </w:p>
    <w:p w:rsidR="00BA1640" w:rsidRPr="002D37B0" w:rsidRDefault="00BA1640" w:rsidP="00F50AC6">
      <w:pPr>
        <w:pStyle w:val="a4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E52B2" w:rsidRPr="00F50AC6" w:rsidRDefault="004F77BF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Попросите ребёнка помочь Вам накрыть на стол. 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Спросите </w:t>
      </w: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ребенка: «Что мы нальем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глубокую тарелку?» (Суп.) «А что в кружку?» (Компот.)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Прочтите рифмовку: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На стол я буду накрывать,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Посуду нужно собирать.</w:t>
      </w:r>
    </w:p>
    <w:p w:rsidR="00AE52B2" w:rsidRPr="00F50AC6" w:rsidRDefault="00BA1640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Прокомментируйте свои действия.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Скажите: «Я поставлю на с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тол глубокую  тарелку. А ты?» — «И я  поставлю на стол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глубокую тарелку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».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Игра «Складываем игрушки»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B9477E" w:rsidRDefault="00BA1640" w:rsidP="00F50AC6">
      <w:pPr>
        <w:pStyle w:val="a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одготовьте заранее игровую ситуацию — разбросайте по комнате игрушки: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машинку, книжку, картинку, мяч, куклу. Предложите ребенку дать оценку увиденному. </w:t>
      </w:r>
    </w:p>
    <w:p w:rsidR="00B9477E" w:rsidRDefault="00B9477E" w:rsidP="00B9477E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inline distT="0" distB="0" distL="0" distR="0">
            <wp:extent cx="1561170" cy="1409700"/>
            <wp:effectExtent l="19050" t="0" r="93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Поиграйте в детский сад. Скажите, что вы будете воспитательницей, а он — ребенком.</w:t>
      </w:r>
    </w:p>
    <w:p w:rsidR="00BA1640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9"/>
          <w:sz w:val="24"/>
          <w:szCs w:val="24"/>
        </w:rPr>
        <w:t>Ваша воспитательница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Строгая всегда.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8"/>
          <w:sz w:val="24"/>
          <w:szCs w:val="24"/>
        </w:rPr>
        <w:t>Если вы играете,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То вместе убираете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Книжки и картинки,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Игрушки и машинки!</w:t>
      </w:r>
    </w:p>
    <w:p w:rsidR="00AE52B2" w:rsidRPr="00020B43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Дайте ребенку поручение: «Возьми машинку. Поставь ее на полку. Возьми мяч. Положи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его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корзину.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положил мяч?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куклу.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Посади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стул.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посадил куклу?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картинку. Положи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стол». 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Давая поручения, ч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ёт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>ко проговаривайте предлоги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FB138C" w:rsidRPr="00F50AC6" w:rsidRDefault="00FB138C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  <w:t>Игра «Я и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16"/>
          <w:szCs w:val="16"/>
        </w:rPr>
      </w:pP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рифмовку,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одновременно </w:t>
      </w:r>
      <w:r w:rsidR="00020B43">
        <w:rPr>
          <w:rFonts w:ascii="Times New Roman" w:eastAsia="Times New Roman" w:hAnsi="Times New Roman" w:cs="Times New Roman"/>
          <w:sz w:val="24"/>
          <w:szCs w:val="24"/>
        </w:rPr>
        <w:t xml:space="preserve">имитируя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действия, о которых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>идет речь.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-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>Я-я-я, я-я-я,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 xml:space="preserve">Все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умею делать я </w:t>
      </w: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—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Я сажаю, поливаю,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За посадкой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наблюдаю.</w:t>
      </w:r>
    </w:p>
    <w:p w:rsidR="00FB138C" w:rsidRPr="00020B43" w:rsidRDefault="006F0C87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202020"/>
          <w:spacing w:val="-1"/>
          <w:sz w:val="16"/>
          <w:szCs w:val="16"/>
        </w:rPr>
        <w:drawing>
          <wp:inline distT="0" distB="0" distL="0" distR="0">
            <wp:extent cx="1644650" cy="8001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При прочтении второй части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рифмовки </w:t>
      </w: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делайте перед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глаголами небольшие паузы для </w:t>
      </w:r>
      <w:r w:rsidRPr="00F50AC6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того, чтобы ребенок мог вставлять слова: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>Мы-мы-мы, мы-мы-мы,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Все умеем делать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мы.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Мы ... (сажаем), ...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(поливаем),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За посадкой ...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(наблюдаем).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  <w:t>Игра «Я —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AE52B2" w:rsidRPr="00F50AC6" w:rsidRDefault="00020B43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Объясните правила игры: «Я - в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оспитатель</w:t>
      </w:r>
      <w:proofErr w:type="gramStart"/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Я буду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выполнять движения и рассказывать о том,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что я делаю. А ты повторяй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повторять это движение и говорить, что они делают».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1878B9" w:rsidRPr="006F0C87" w:rsidRDefault="001878B9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Что мы делали — покажем.</w:t>
      </w: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И покажем, и расскажем!</w:t>
      </w:r>
    </w:p>
    <w:p w:rsidR="00AE52B2" w:rsidRPr="006F0C87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878B9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Покажите первое движение, предложите его повторить. Попросите рассказать, что он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делает. Например: «Я иду, а мы..</w:t>
      </w:r>
      <w:proofErr w:type="gramStart"/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.и</w:t>
      </w:r>
      <w:proofErr w:type="gramEnd"/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дем». </w:t>
      </w:r>
    </w:p>
    <w:p w:rsidR="00AE52B2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прыгаю, а мы... прыгаем.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кувыркаюсь, а мы... кувыркаемся. 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«Киска в гости к нам пришла»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3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470925">
        <w:rPr>
          <w:rFonts w:ascii="Times New Roman" w:eastAsia="Times New Roman" w:hAnsi="Times New Roman" w:cs="Times New Roman"/>
          <w:spacing w:val="3"/>
          <w:sz w:val="24"/>
          <w:szCs w:val="24"/>
        </w:rPr>
        <w:t>прячьте игрушечного котика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за ширму. Помяукайте. Спросите у ребенка: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«Кто это мяукал?» Если ребенок не может ответить, отв</w:t>
      </w:r>
      <w:r w:rsidR="00470925">
        <w:rPr>
          <w:rFonts w:ascii="Times New Roman" w:eastAsia="Times New Roman" w:hAnsi="Times New Roman" w:cs="Times New Roman"/>
          <w:spacing w:val="-1"/>
          <w:sz w:val="24"/>
          <w:szCs w:val="24"/>
        </w:rPr>
        <w:t>етьте на вопрос сами: «Это котик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0925">
        <w:rPr>
          <w:rFonts w:ascii="Times New Roman" w:eastAsia="Times New Roman" w:hAnsi="Times New Roman" w:cs="Times New Roman"/>
          <w:spacing w:val="2"/>
          <w:sz w:val="24"/>
          <w:szCs w:val="24"/>
        </w:rPr>
        <w:t>мяукал!» Покажите ребенку игрушечного котика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Прочтите </w:t>
      </w:r>
      <w:proofErr w:type="spellStart"/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потешку</w:t>
      </w:r>
      <w:proofErr w:type="spellEnd"/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показывая по ходу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чтения пальч</w:t>
      </w:r>
      <w:r w:rsidR="00470925">
        <w:rPr>
          <w:rFonts w:ascii="Times New Roman" w:eastAsia="Times New Roman" w:hAnsi="Times New Roman" w:cs="Times New Roman"/>
          <w:spacing w:val="-2"/>
          <w:sz w:val="24"/>
          <w:szCs w:val="24"/>
        </w:rPr>
        <w:t>иком ребенка на части тела кота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2C21B5" w:rsidRPr="00F50AC6" w:rsidRDefault="00470925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1428750" cy="1009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35" cy="10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нашего кота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Шубка очень хороша,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котика усы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Удивительной красы,</w:t>
      </w:r>
    </w:p>
    <w:p w:rsidR="00AE52B2" w:rsidRPr="00FD0A8D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Глазки смелые,</w:t>
      </w:r>
      <w:r w:rsidR="00FD0A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убки белые.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AE52B2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опросите пока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>зать части тела, которые вы назовете. Спойте вместе с ребенком песенку кошки: «Мяу!»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Проведите аналогичную игру и с другими игрушками-животными.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Игра «Дрессировщик»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AE52B2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Расскажите ребёнку про 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цирк.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цирке работает </w:t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 xml:space="preserve"> дрессировщик. Он дрессирует животных и выступает с ними в цирке.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Для того</w:t>
      </w:r>
      <w:proofErr w:type="gramStart"/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proofErr w:type="gramEnd"/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чтобы животные слушались, нужно строго приказать: "Сидеть!"»</w:t>
      </w:r>
    </w:p>
    <w:p w:rsidR="002C21B5" w:rsidRPr="00FD0A8D" w:rsidRDefault="002C21B5" w:rsidP="00FD0A8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Предложите ребенку поиграть и цирк — стать дрессировщиком и отдавать команды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дрессированным собачкам, кошкам: «Иди, сиди, лакай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, грызи, прыгай, беги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...»</w:t>
      </w:r>
      <w:r w:rsidR="00FD0A8D">
        <w:rPr>
          <w:rFonts w:ascii="Times New Roman" w:eastAsia="Times New Roman" w:hAnsi="Times New Roman" w:cs="Times New Roman"/>
          <w:spacing w:val="2"/>
          <w:sz w:val="24"/>
          <w:szCs w:val="24"/>
        </w:rPr>
        <w:t>. В рол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и дрессируемой зверушки может быть как игрушка (взрослый выполняет ею движения), так и сам взрослый, изображающий действия.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«Строгая мама»</w:t>
      </w:r>
    </w:p>
    <w:p w:rsidR="00AE52B2" w:rsidRPr="00FD0A8D" w:rsidRDefault="00AE52B2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AE52B2" w:rsidRPr="00F50AC6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Что за визг</w:t>
      </w:r>
      <w:r w:rsidR="00FD0A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гав-гав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то за</w:t>
      </w:r>
      <w:r w:rsidR="00FD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лай!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Ну, скорее отвечай!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Предложите ребенку стать щенком. 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Попросите ребенка выполнять раз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личные действия и называть их: «Я прыгаю. Я иду. </w:t>
      </w:r>
      <w:r w:rsidR="002C21B5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прыгаю. 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Я лаю».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-2"/>
          <w:sz w:val="10"/>
          <w:szCs w:val="10"/>
        </w:rPr>
      </w:pPr>
    </w:p>
    <w:p w:rsidR="009F70A1" w:rsidRPr="00F50AC6" w:rsidRDefault="009F70A1" w:rsidP="00B947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«Петух, курица, цыпленок»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10"/>
          <w:sz w:val="10"/>
          <w:szCs w:val="10"/>
          <w:vertAlign w:val="superscript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Покажите ребенку изображение петуха (курицы.</w:t>
      </w:r>
      <w:proofErr w:type="gramEnd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Цыплёнка)</w:t>
      </w:r>
      <w:r w:rsidR="009F70A1"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proofErr w:type="gramEnd"/>
      <w:r w:rsidR="009F70A1"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Скажите: «Вот петух. Петух серьезный! Это </w:t>
      </w:r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хвост, это ноги, это клюв, это гребешок». Прочтите </w:t>
      </w:r>
      <w:proofErr w:type="spellStart"/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потешку</w:t>
      </w:r>
      <w:proofErr w:type="spellEnd"/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: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А как Петя-петушок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proofErr w:type="gramStart"/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Ранним-рано</w:t>
      </w:r>
      <w:proofErr w:type="spellEnd"/>
      <w:proofErr w:type="gramEnd"/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поутру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Нам споет... (ку-ка-ре-ку!).</w:t>
      </w:r>
    </w:p>
    <w:p w:rsidR="00FD0A8D" w:rsidRPr="00F50AC6" w:rsidRDefault="00FD0A8D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spacing w:val="1"/>
          <w:sz w:val="24"/>
          <w:szCs w:val="24"/>
        </w:rPr>
        <w:drawing>
          <wp:inline distT="0" distB="0" distL="0" distR="0">
            <wp:extent cx="1301262" cy="1047750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01" cy="10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8D" w:rsidRPr="00FD0A8D" w:rsidRDefault="009F70A1" w:rsidP="00FD0A8D">
      <w:pPr>
        <w:pStyle w:val="a4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Предложите ребенку рассмотреть нарисованного петушка. Спросите: «Кто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нарисован на картинке? Как поет петух? Покажи, где у петуха ноги, хвост, клюв».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Затем рассмотрите вместе с ребенком нарисованную курицу. Расскажите о ней: «Вот </w:t>
      </w: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курица. Курица красивая! Это хвост. Это ноги... „</w:t>
      </w:r>
      <w:proofErr w:type="spellStart"/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Ко-ко-ко</w:t>
      </w:r>
      <w:proofErr w:type="spellEnd"/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",— говорит курица».</w:t>
      </w:r>
    </w:p>
    <w:p w:rsidR="009F70A1" w:rsidRPr="00F50AC6" w:rsidRDefault="009F70A1" w:rsidP="00FD0A8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Прочтите </w:t>
      </w:r>
      <w:proofErr w:type="spellStart"/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потешку</w:t>
      </w:r>
      <w:proofErr w:type="spellEnd"/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:</w:t>
      </w:r>
    </w:p>
    <w:p w:rsidR="009F70A1" w:rsidRPr="00FD0A8D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Курочка моя,</w:t>
      </w:r>
      <w:r w:rsidR="00FD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мница моя,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Вот пшено, водичка.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Дай ты мне яичко,</w:t>
      </w:r>
    </w:p>
    <w:p w:rsidR="009F70A1" w:rsidRPr="00F50AC6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Умница моя!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i/>
          <w:iCs/>
          <w:sz w:val="24"/>
          <w:szCs w:val="24"/>
        </w:rPr>
        <w:t>(Чешская песенка)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Задайте ребенку вопросы: «Кто нарисован на картинке? Как говорит курица? Где у кури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цы ноги, хвост, клюв?»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Так же рассмотрите на рисунке цыпленка и побеседуйте о нем: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«Вот цыпленок. Он </w:t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маленький. Это ножки, это хвостик, это клювик. Цыпленок желтый, пушистый». 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pacing w:val="13"/>
          <w:sz w:val="24"/>
          <w:szCs w:val="24"/>
        </w:rPr>
        <w:t>рифмовку: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Я цыпленок, пи-пи-пи!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Очень хочется воды!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Скоро-скоро подрасту,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Закричу: «Ку-ка-ре-ку!»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Спросите: «Как закричит цыпленок, когда вырастет?»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9F70A1" w:rsidRPr="00F50AC6" w:rsidRDefault="009F70A1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«Чудесный дом»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Есть у нас чудесный дом,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живут </w:t>
      </w:r>
      <w:proofErr w:type="gramStart"/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зверюшки</w:t>
      </w:r>
      <w:proofErr w:type="gramEnd"/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нем.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Миша... (имя ребенка) к </w:t>
      </w:r>
      <w:r w:rsidR="00F50AC6"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ому подойдет.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Спросит он: «Кто там живет?»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8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Затем попробуйте имитировать голосом крик петушка (ку-ка-ре-ку); кудахтанье кури</w:t>
      </w: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цы (</w:t>
      </w:r>
      <w:proofErr w:type="spellStart"/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ко-ко-ко</w:t>
      </w:r>
      <w:proofErr w:type="spellEnd"/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); писк цыплят (пи-пи-пи).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Попросите </w:t>
      </w:r>
      <w:r w:rsidR="00F50AC6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угадать</w:t>
      </w:r>
      <w:r w:rsidR="009F70A1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>, кто так говорит.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После угадывания всех персонажей, п</w:t>
      </w:r>
      <w:r w:rsidR="009F70A1"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рочтите рифмовку, предложите ребенку ее договорить:</w:t>
      </w:r>
    </w:p>
    <w:p w:rsidR="00F50AC6" w:rsidRPr="00F50AC6" w:rsidRDefault="00FD0A8D" w:rsidP="00FD0A8D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spacing w:val="-7"/>
          <w:sz w:val="24"/>
          <w:szCs w:val="24"/>
        </w:rPr>
        <w:drawing>
          <wp:inline distT="0" distB="0" distL="0" distR="0">
            <wp:extent cx="1816209" cy="1152525"/>
            <wp:effectExtent l="19050" t="0" r="0" b="0"/>
            <wp:docPr id="7" name="Рисунок 9" descr="Курица петух и цыпленок Фото большого размера и векторный клипарт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ица петух и цыпленок Фото большого размера и векторный клипарт CLIPAR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01" cy="11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Веселый цыпленок на ферме живет,</w:t>
      </w: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цыпленок громко поет:.</w:t>
      </w:r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(Пи!</w:t>
      </w:r>
      <w:proofErr w:type="gramEnd"/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Пи! </w:t>
      </w:r>
      <w:proofErr w:type="gramStart"/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Пи!).</w:t>
      </w:r>
      <w:proofErr w:type="gramEnd"/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петух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>елый петух громко..</w:t>
      </w:r>
      <w:proofErr w:type="gramStart"/>
      <w:r w:rsidR="00FD0A8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FD0A8D">
        <w:rPr>
          <w:rFonts w:ascii="Times New Roman" w:eastAsia="Times New Roman" w:hAnsi="Times New Roman" w:cs="Times New Roman"/>
          <w:sz w:val="24"/>
          <w:szCs w:val="24"/>
        </w:rPr>
        <w:t>поет): (</w:t>
      </w:r>
      <w:proofErr w:type="spellStart"/>
      <w:r w:rsidR="00FD0A8D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="00FD0A8D">
        <w:rPr>
          <w:rFonts w:ascii="Times New Roman" w:eastAsia="Times New Roman" w:hAnsi="Times New Roman" w:cs="Times New Roman"/>
          <w:sz w:val="24"/>
          <w:szCs w:val="24"/>
        </w:rPr>
        <w:t>!К</w:t>
      </w:r>
      <w:proofErr w:type="gramEnd"/>
      <w:r w:rsidR="00FD0A8D">
        <w:rPr>
          <w:rFonts w:ascii="Times New Roman" w:eastAsia="Times New Roman" w:hAnsi="Times New Roman" w:cs="Times New Roman"/>
          <w:sz w:val="24"/>
          <w:szCs w:val="24"/>
        </w:rPr>
        <w:t>а!Ре!Ку</w:t>
      </w:r>
      <w:proofErr w:type="spellEnd"/>
      <w:r w:rsidR="00FD0A8D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Веселая курица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Весе</w:t>
      </w:r>
      <w:r w:rsidR="00FD0A8D">
        <w:rPr>
          <w:rFonts w:ascii="Times New Roman" w:eastAsia="Times New Roman" w:hAnsi="Times New Roman" w:cs="Times New Roman"/>
          <w:spacing w:val="1"/>
          <w:sz w:val="24"/>
          <w:szCs w:val="24"/>
        </w:rPr>
        <w:t>лая курица громко... (поет):</w:t>
      </w:r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proofErr w:type="gramStart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!К</w:t>
      </w:r>
      <w:proofErr w:type="gramEnd"/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>о!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proofErr w:type="spellEnd"/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!).</w:t>
      </w:r>
    </w:p>
    <w:p w:rsidR="00F50AC6" w:rsidRDefault="00F50AC6" w:rsidP="00F45F6B">
      <w:pPr>
        <w:pStyle w:val="a4"/>
        <w:rPr>
          <w:rFonts w:ascii="Times New Roman" w:eastAsia="Times New Roman" w:hAnsi="Times New Roman" w:cs="Times New Roman"/>
          <w:spacing w:val="10"/>
          <w:sz w:val="24"/>
          <w:szCs w:val="24"/>
        </w:rPr>
        <w:sectPr w:rsidR="00F50AC6" w:rsidSect="00B9477E">
          <w:pgSz w:w="16838" w:h="11906" w:orient="landscape"/>
          <w:pgMar w:top="426" w:right="426" w:bottom="424" w:left="568" w:header="708" w:footer="708" w:gutter="0"/>
          <w:cols w:num="3" w:space="708"/>
          <w:docGrid w:linePitch="360"/>
        </w:sectPr>
      </w:pPr>
    </w:p>
    <w:p w:rsidR="009F70A1" w:rsidRPr="002119C6" w:rsidRDefault="009F70A1" w:rsidP="002119C6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9F70A1" w:rsidRPr="002119C6" w:rsidSect="00F50AC6">
      <w:type w:val="continuous"/>
      <w:pgSz w:w="16838" w:h="11906" w:orient="landscape"/>
      <w:pgMar w:top="567" w:right="426" w:bottom="42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AE4"/>
    <w:multiLevelType w:val="hybridMultilevel"/>
    <w:tmpl w:val="10EA4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04E9"/>
    <w:multiLevelType w:val="hybridMultilevel"/>
    <w:tmpl w:val="91645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647B"/>
    <w:multiLevelType w:val="hybridMultilevel"/>
    <w:tmpl w:val="EAF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2B2"/>
    <w:rsid w:val="00020B43"/>
    <w:rsid w:val="001878B9"/>
    <w:rsid w:val="002119C6"/>
    <w:rsid w:val="002C21B5"/>
    <w:rsid w:val="002D37B0"/>
    <w:rsid w:val="00470925"/>
    <w:rsid w:val="004B077C"/>
    <w:rsid w:val="004F77BF"/>
    <w:rsid w:val="006F0C87"/>
    <w:rsid w:val="00846485"/>
    <w:rsid w:val="009F138F"/>
    <w:rsid w:val="009F70A1"/>
    <w:rsid w:val="00AE52B2"/>
    <w:rsid w:val="00B9477E"/>
    <w:rsid w:val="00BA1640"/>
    <w:rsid w:val="00C14197"/>
    <w:rsid w:val="00DE51F8"/>
    <w:rsid w:val="00F45F6B"/>
    <w:rsid w:val="00F50AC6"/>
    <w:rsid w:val="00FB138C"/>
    <w:rsid w:val="00F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3"/>
    <w:rsid w:val="009F70A1"/>
    <w:rPr>
      <w:sz w:val="19"/>
      <w:szCs w:val="19"/>
    </w:rPr>
  </w:style>
  <w:style w:type="character" w:customStyle="1" w:styleId="3">
    <w:name w:val="Основной текст (3)_"/>
    <w:basedOn w:val="a0"/>
    <w:link w:val="30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70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95pt">
    <w:name w:val="Основной текст (3) + 9;5 pt;Не полужирный"/>
    <w:basedOn w:val="3"/>
    <w:rsid w:val="009F70A1"/>
    <w:rPr>
      <w:b/>
      <w:bCs/>
      <w:sz w:val="19"/>
      <w:szCs w:val="19"/>
    </w:rPr>
  </w:style>
  <w:style w:type="character" w:customStyle="1" w:styleId="310pt">
    <w:name w:val="Основной текст (3) + 10 pt"/>
    <w:basedOn w:val="3"/>
    <w:rsid w:val="009F70A1"/>
    <w:rPr>
      <w:sz w:val="20"/>
      <w:szCs w:val="20"/>
    </w:rPr>
  </w:style>
  <w:style w:type="character" w:customStyle="1" w:styleId="9pt1pt">
    <w:name w:val="Основной текст + 9 pt;Курсив;Интервал 1 pt"/>
    <w:basedOn w:val="a3"/>
    <w:rsid w:val="009F70A1"/>
    <w:rPr>
      <w:i/>
      <w:iCs/>
      <w:spacing w:val="20"/>
      <w:sz w:val="18"/>
      <w:szCs w:val="18"/>
    </w:rPr>
  </w:style>
  <w:style w:type="paragraph" w:customStyle="1" w:styleId="1">
    <w:name w:val="Основной текст1"/>
    <w:basedOn w:val="a"/>
    <w:link w:val="a3"/>
    <w:rsid w:val="009F70A1"/>
    <w:pPr>
      <w:shd w:val="clear" w:color="auto" w:fill="FFFFFF"/>
      <w:spacing w:before="300" w:after="0" w:line="250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9F70A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9F70A1"/>
    <w:pPr>
      <w:shd w:val="clear" w:color="auto" w:fill="FFFFFF"/>
      <w:spacing w:before="60" w:after="60" w:line="24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5pt">
    <w:name w:val="Основной текст + 8;5 pt"/>
    <w:basedOn w:val="a3"/>
    <w:rsid w:val="009F70A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Заголовок №4_"/>
    <w:basedOn w:val="a0"/>
    <w:link w:val="42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10pt">
    <w:name w:val="Заголовок №4 + 10 pt;Не полужирный"/>
    <w:basedOn w:val="41"/>
    <w:rsid w:val="009F70A1"/>
    <w:rPr>
      <w:b/>
      <w:bCs/>
      <w:sz w:val="20"/>
      <w:szCs w:val="20"/>
    </w:rPr>
  </w:style>
  <w:style w:type="character" w:customStyle="1" w:styleId="95pt1pt">
    <w:name w:val="Основной текст + 9;5 pt;Курсив;Интервал 1 pt"/>
    <w:basedOn w:val="a3"/>
    <w:rsid w:val="009F70A1"/>
    <w:rPr>
      <w:b w:val="0"/>
      <w:bCs w:val="0"/>
      <w:i/>
      <w:iCs/>
      <w:smallCaps w:val="0"/>
      <w:strike w:val="0"/>
      <w:spacing w:val="30"/>
      <w:sz w:val="19"/>
      <w:szCs w:val="19"/>
    </w:rPr>
  </w:style>
  <w:style w:type="paragraph" w:customStyle="1" w:styleId="43">
    <w:name w:val="Основной текст4"/>
    <w:basedOn w:val="a"/>
    <w:rsid w:val="009F70A1"/>
    <w:pPr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customStyle="1" w:styleId="42">
    <w:name w:val="Заголовок №4"/>
    <w:basedOn w:val="a"/>
    <w:link w:val="41"/>
    <w:rsid w:val="009F70A1"/>
    <w:pPr>
      <w:shd w:val="clear" w:color="auto" w:fill="FFFFFF"/>
      <w:spacing w:before="540" w:after="18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Style13">
    <w:name w:val="Style1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7">
    <w:name w:val="Font Style37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character" w:customStyle="1" w:styleId="FontStyle38">
    <w:name w:val="Font Style38"/>
    <w:basedOn w:val="a0"/>
    <w:uiPriority w:val="99"/>
    <w:rsid w:val="009F70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F70A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9F70A1"/>
    <w:rPr>
      <w:rFonts w:ascii="Microsoft Sans Serif" w:hAnsi="Microsoft Sans Serif" w:cs="Microsoft Sans Serif"/>
      <w:sz w:val="14"/>
      <w:szCs w:val="14"/>
    </w:rPr>
  </w:style>
  <w:style w:type="character" w:customStyle="1" w:styleId="FontStyle44">
    <w:name w:val="Font Style44"/>
    <w:basedOn w:val="a0"/>
    <w:uiPriority w:val="99"/>
    <w:rsid w:val="009F70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paragraph" w:styleId="a4">
    <w:name w:val="No Spacing"/>
    <w:uiPriority w:val="1"/>
    <w:qFormat/>
    <w:rsid w:val="00F45F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19</cp:revision>
  <dcterms:created xsi:type="dcterms:W3CDTF">2015-05-20T11:15:00Z</dcterms:created>
  <dcterms:modified xsi:type="dcterms:W3CDTF">2015-05-20T20:52:00Z</dcterms:modified>
</cp:coreProperties>
</file>