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5B" w:rsidRPr="00364E5B" w:rsidRDefault="00364E5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64E5B">
        <w:rPr>
          <w:rFonts w:ascii="Times New Roman" w:hAnsi="Times New Roman" w:cs="Times New Roman"/>
          <w:b/>
          <w:color w:val="000000"/>
          <w:sz w:val="28"/>
          <w:szCs w:val="28"/>
        </w:rPr>
        <w:t>Семинар – практикум «Роль семьи в формировании здорового образа жиз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ни»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Аудитория: родители старшего дошкольного возраста.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E5B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t> формирование здорового образа жизни, повышение социальной активности и укрепление здоровья у дошкольников и родителей.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E5B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364E5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t>• Повысить педагогическую грамотность родителей в вопросах о значение здорового образа жизни у дошкольников.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Показать значимость ЗОЖ в развитии ребенка.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Дать представление родителям ЗОЖ.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E5B">
        <w:rPr>
          <w:rFonts w:ascii="Times New Roman" w:hAnsi="Times New Roman" w:cs="Times New Roman"/>
          <w:b/>
          <w:color w:val="000000"/>
          <w:sz w:val="28"/>
          <w:szCs w:val="28"/>
        </w:rPr>
        <w:t>Ожидаемые результаты:</w:t>
      </w:r>
      <w:r w:rsidRPr="00364E5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gramStart"/>
      <w:r w:rsidRPr="00364E5B">
        <w:rPr>
          <w:rFonts w:ascii="Times New Roman" w:hAnsi="Times New Roman" w:cs="Times New Roman"/>
          <w:color w:val="000000"/>
          <w:sz w:val="28"/>
          <w:szCs w:val="28"/>
        </w:rPr>
        <w:t>Повышена педагогическая грамотность родителей о ЗОЖ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Родителям показана</w:t>
      </w:r>
      <w:proofErr w:type="gramEnd"/>
      <w:r w:rsidRPr="00364E5B">
        <w:rPr>
          <w:rFonts w:ascii="Times New Roman" w:hAnsi="Times New Roman" w:cs="Times New Roman"/>
          <w:color w:val="000000"/>
          <w:sz w:val="28"/>
          <w:szCs w:val="28"/>
        </w:rPr>
        <w:t xml:space="preserve"> значимость ЗОЖ в развитии детей.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Родители получили представления о ЗОЖ.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E5B">
        <w:rPr>
          <w:rFonts w:ascii="Times New Roman" w:hAnsi="Times New Roman" w:cs="Times New Roman"/>
          <w:b/>
          <w:color w:val="000000"/>
          <w:sz w:val="28"/>
          <w:szCs w:val="28"/>
        </w:rPr>
        <w:t>Материалы и оборудования:</w:t>
      </w:r>
      <w:r w:rsidRPr="00364E5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gramStart"/>
      <w:r w:rsidRPr="00364E5B">
        <w:rPr>
          <w:rFonts w:ascii="Times New Roman" w:hAnsi="Times New Roman" w:cs="Times New Roman"/>
          <w:color w:val="000000"/>
          <w:sz w:val="28"/>
          <w:szCs w:val="28"/>
        </w:rPr>
        <w:t xml:space="preserve">Мольберты, ватман, жетоны красного, зеленого, коричневого цветов, мешочки, корзины, мяч, платочек, </w:t>
      </w:r>
      <w:proofErr w:type="spellStart"/>
      <w:r w:rsidRPr="00364E5B">
        <w:rPr>
          <w:rFonts w:ascii="Times New Roman" w:hAnsi="Times New Roman" w:cs="Times New Roman"/>
          <w:color w:val="000000"/>
          <w:sz w:val="28"/>
          <w:szCs w:val="28"/>
        </w:rPr>
        <w:t>канатТехническое</w:t>
      </w:r>
      <w:proofErr w:type="spellEnd"/>
      <w:r w:rsidRPr="00364E5B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оформление:</w:t>
      </w:r>
      <w:proofErr w:type="gramEnd"/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CD-проигрыватель.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Музыкальное оформление: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музыкальные произведения «Шум водопада», классическая музыка.</w:t>
      </w:r>
    </w:p>
    <w:p w:rsidR="00364E5B" w:rsidRPr="00364E5B" w:rsidRDefault="00364E5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23698" w:rsidRPr="00364E5B" w:rsidRDefault="00364E5B" w:rsidP="00364E5B">
      <w:pPr>
        <w:rPr>
          <w:rFonts w:ascii="Times New Roman" w:hAnsi="Times New Roman" w:cs="Times New Roman"/>
          <w:sz w:val="28"/>
          <w:szCs w:val="28"/>
        </w:rPr>
      </w:pPr>
      <w:r w:rsidRPr="00364E5B">
        <w:rPr>
          <w:rFonts w:ascii="Times New Roman" w:hAnsi="Times New Roman" w:cs="Times New Roman"/>
          <w:b/>
          <w:color w:val="000000"/>
          <w:sz w:val="28"/>
          <w:szCs w:val="28"/>
        </w:rPr>
        <w:t>1. Беседа «Что такое здоровый образ жизни? »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Период дошкольного детства – это на самом деле быстро заканчивающийся промежуток в жизни каждого человека. Одной из основных целей в этот период является формирование привычки к здоровому образу жизни. Ведь гармоничное развитие ребенка в будущем возможно только при условии, что он будет здоровым. Поэтому именно в период дошкольного возраста и должно формироваться психическое и физическое здоровье малыша. На протяжении первых семи лет жизни, маленький человек должен пройти определенный путь развития, который потом никогда не повторится на протяжении всей последующей жизни. И именно он и должен заложить понятие про здоровый образ жизни для детей дошкольников.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Кроме того в этот период наиболее интенсивно происходит развитие органов, становление функциональных систем организма, формируются основные черты личности, характера, восприятия себя и окружающих. Именно поэтому нужно с самого раннего возраста приучать детей к заботе о своем здоровье, развивать у них положительное отношение к себе и жизни и желание к саморазвитию и самосохранению.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Важно отметить, что работа в этом направлении должна осуществляться педагогами совместно с семьей. Так как именно семья играет важную роль в организации здорового образа жизни ребенка. Здесь важно понимать, что для полноценного развития ребенка нужны оба звена, поскольку каждое из них имеет свои функции и они не могут заменять друг друга.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Основной задачей семьи и педагогов в это время является приобщение ребенка к здоровому образу жизни, а именно: способствовать формированию разумного отношения к своему организму, ведению здорового образа жизни с самого раннего детства, получению знаний, навыков, основных санитарно-гигиенических норм.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Ведение здорового образа жизни для ребенка должно стать самой важной жизненной привычкой впоследствии. В связи с этим, основная задача детского сада и семьи, используя разнообразные формы работы, формировать основы здорового образа жизни. Поэтому именно в семье и дошкольном учреждении у ребенка нужно сформировать и развить понятие ценности здоровья, побуждать самостоятельно и активно сохранять и приумножать его.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Также важно помнить, что педагоги и родители не должны задавить ребенка слишком большим количеством новой и пока еще неосознанной информации. А наоборот, дать детям возможность подумать, проанализировать, прислушаться к своему организму, научиться мыслить.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Здоровый образ жизни – это не только все знания, усвоенные за определенное время, а целый стиль жизни, адекватное поведение в разных жизненных ситуациях. Ведь дети могут оказаться в абсолютно неожиданных ситуациях, и основная цель тут – развить у них самостоятельность, ответственность, а иногда и автоматизм. Всё, чему родители и педагоги учат детей, должно применяться ими в реальной жизни. </w:t>
      </w:r>
      <w:proofErr w:type="gramStart"/>
      <w:r w:rsidRPr="00364E5B">
        <w:rPr>
          <w:rFonts w:ascii="Times New Roman" w:hAnsi="Times New Roman" w:cs="Times New Roman"/>
          <w:color w:val="000000"/>
          <w:sz w:val="28"/>
          <w:szCs w:val="28"/>
        </w:rPr>
        <w:t>Например, навык мытья рук по приходу домой с улицы, перед и после похода в туалет, после ползанья по полу, перед едой и так далее.</w:t>
      </w:r>
      <w:proofErr w:type="gramEnd"/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 воспитании детей дошкольного возраста, очень </w:t>
      </w:r>
      <w:proofErr w:type="gramStart"/>
      <w:r w:rsidRPr="00364E5B">
        <w:rPr>
          <w:rFonts w:ascii="Times New Roman" w:hAnsi="Times New Roman" w:cs="Times New Roman"/>
          <w:color w:val="000000"/>
          <w:sz w:val="28"/>
          <w:szCs w:val="28"/>
        </w:rPr>
        <w:t>важное значение</w:t>
      </w:r>
      <w:proofErr w:type="gramEnd"/>
      <w:r w:rsidRPr="00364E5B">
        <w:rPr>
          <w:rFonts w:ascii="Times New Roman" w:hAnsi="Times New Roman" w:cs="Times New Roman"/>
          <w:color w:val="000000"/>
          <w:sz w:val="28"/>
          <w:szCs w:val="28"/>
        </w:rPr>
        <w:t xml:space="preserve"> имеет формирование у них культурно-гигиенических навыков, которые необходимо заранее хорошо спланировать, продумать и организовать.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Так с раннего детства нужно приучать ребенка к тому, что такие вещи, как расческа, постель, носовой платок, полотенце, зубная щетка, должны быть индивидуальными и никогда не должны передаваться, кому бы то ни было.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Важно также чтоб ребенок понимал, что соблюдение чистоты – это залог не только личного здоровья, но и здоровья окружающих людей.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В детском саду мы объясняем детям, как необходимо следить за своим здоровьем, стараемся формировать навыки личной гигиены, рассказываем о том, что такое режим дня, зарядка по утрам, здоровая пища, вводим такое понятие как инфекционная болезнь, что нужно делать, чтобы быть здоровым.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364E5B">
        <w:rPr>
          <w:rFonts w:ascii="Times New Roman" w:hAnsi="Times New Roman" w:cs="Times New Roman"/>
          <w:color w:val="000000"/>
          <w:sz w:val="28"/>
          <w:szCs w:val="28"/>
        </w:rPr>
        <w:t>Для этого мы используем такие способы решения поставленных задач как совместная деятельность, беседы, игры, прогулки (кстати, именно в этом возрасте нужно пояснить для чего человеку двигательная активность, закаливающие мероприятия, изобразительная деятельность, спортивные занятия, гигиенические процедуры, беседы, проведение праздников, чтение.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t xml:space="preserve">Такое обучение должно организовываться не только на занятиях, но и в различных ситуациях, подталкивающих детей на решение практических проблем. Конечно, главными помощниками в этом вопросе выступают родители. Они должны высказать свои пожелания, касающиеся питания, одежды и сна </w:t>
      </w:r>
      <w:proofErr w:type="gramStart"/>
      <w:r w:rsidRPr="00364E5B">
        <w:rPr>
          <w:rFonts w:ascii="Times New Roman" w:hAnsi="Times New Roman" w:cs="Times New Roman"/>
          <w:color w:val="000000"/>
          <w:sz w:val="28"/>
          <w:szCs w:val="28"/>
        </w:rPr>
        <w:t>своих</w:t>
      </w:r>
      <w:proofErr w:type="gramEnd"/>
      <w:r w:rsidRPr="00364E5B">
        <w:rPr>
          <w:rFonts w:ascii="Times New Roman" w:hAnsi="Times New Roman" w:cs="Times New Roman"/>
          <w:color w:val="000000"/>
          <w:sz w:val="28"/>
          <w:szCs w:val="28"/>
        </w:rPr>
        <w:t xml:space="preserve"> детей. Также родители должны дать согласие на проведение, каких либо закаливающих или медицинских процедур.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Но тут нужно иметь </w:t>
      </w:r>
      <w:proofErr w:type="gramStart"/>
      <w:r w:rsidRPr="00364E5B">
        <w:rPr>
          <w:rFonts w:ascii="Times New Roman" w:hAnsi="Times New Roman" w:cs="Times New Roman"/>
          <w:color w:val="000000"/>
          <w:sz w:val="28"/>
          <w:szCs w:val="28"/>
        </w:rPr>
        <w:t>ввиду</w:t>
      </w:r>
      <w:proofErr w:type="gramEnd"/>
      <w:r w:rsidRPr="00364E5B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proofErr w:type="gramStart"/>
      <w:r w:rsidRPr="00364E5B">
        <w:rPr>
          <w:rFonts w:ascii="Times New Roman" w:hAnsi="Times New Roman" w:cs="Times New Roman"/>
          <w:color w:val="000000"/>
          <w:sz w:val="28"/>
          <w:szCs w:val="28"/>
        </w:rPr>
        <w:t>все</w:t>
      </w:r>
      <w:proofErr w:type="gramEnd"/>
      <w:r w:rsidRPr="00364E5B">
        <w:rPr>
          <w:rFonts w:ascii="Times New Roman" w:hAnsi="Times New Roman" w:cs="Times New Roman"/>
          <w:color w:val="000000"/>
          <w:sz w:val="28"/>
          <w:szCs w:val="28"/>
        </w:rPr>
        <w:t xml:space="preserve"> усилия педагогов могут и пропасть, если не будут поддержаны родителями. Ведь всё же, мама и папа являются главным примером, образцом подражания для </w:t>
      </w:r>
      <w:proofErr w:type="gramStart"/>
      <w:r w:rsidRPr="00364E5B">
        <w:rPr>
          <w:rFonts w:ascii="Times New Roman" w:hAnsi="Times New Roman" w:cs="Times New Roman"/>
          <w:color w:val="000000"/>
          <w:sz w:val="28"/>
          <w:szCs w:val="28"/>
        </w:rPr>
        <w:t>своих</w:t>
      </w:r>
      <w:proofErr w:type="gramEnd"/>
      <w:r w:rsidRPr="00364E5B">
        <w:rPr>
          <w:rFonts w:ascii="Times New Roman" w:hAnsi="Times New Roman" w:cs="Times New Roman"/>
          <w:color w:val="000000"/>
          <w:sz w:val="28"/>
          <w:szCs w:val="28"/>
        </w:rPr>
        <w:t xml:space="preserve"> детей, а не воспитатели в детском саду. А потому только с помощью родителей становится возможным добиться по-настоящему хороших результатов в развитии и оздоровлении дошкольников.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Таким образом, и выходит, что семья и детский сад, каждый обладая своей особой функцией, дают ребенку полный социальный опыт и правильно представление о здоровье, его сохранении.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E5B">
        <w:rPr>
          <w:rFonts w:ascii="Times New Roman" w:hAnsi="Times New Roman" w:cs="Times New Roman"/>
          <w:b/>
          <w:color w:val="000000"/>
          <w:sz w:val="28"/>
          <w:szCs w:val="28"/>
        </w:rPr>
        <w:t>2. Образ</w:t>
      </w:r>
      <w:r w:rsidRPr="00364E5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t>Воспитатель предлагает родителям закрывать глаза и под музыку «Шум водопада» представить образ: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«Тихая, полноводная река, в ней купаются дети, не очень умеющие плавать. Впереди – огромный, кипящий водопад. Течение уносит детей, они оказываются в падающем потоке воды, рискуя разбиться и погибнуть, а мы, взрослые, стоим внизу, протягиваем руки и пытаемся их спасти, в то время как все мы должны были бы быть наверху, где спокойное течение, и учить их плавать.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Если перенести данную метафору в область здоровья, то река – это образ жизни, и наша общая задача – научить каждого ребёнка безопасному плаванию по ней, всячески помогая ему в выборе стиля жизни, способствующего сохранению и укреплению здоровья».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Обсуждение.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t>. Поведения и поступки воспитанников.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 предлагает родителям подойти к мольбертам, и написать на одном какие поступки, какое поведение наносят ущерб его здоровью, а на другом рассказать о поведении и поступках детей, которые способствуют улучшению его здоровья.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Поведение и поступки воспитанников, наносящие ущерб его здоровью. Поведение и поступки воспитанников, способствующие улучшению его здоровью.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Обсуждение.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t>. Игровая часть мероприятия:[/</w:t>
      </w:r>
      <w:proofErr w:type="spellStart"/>
      <w:r w:rsidRPr="00364E5B">
        <w:rPr>
          <w:rFonts w:ascii="Times New Roman" w:hAnsi="Times New Roman" w:cs="Times New Roman"/>
          <w:color w:val="000000"/>
          <w:sz w:val="28"/>
          <w:szCs w:val="28"/>
        </w:rPr>
        <w:t>u</w:t>
      </w:r>
      <w:proofErr w:type="spellEnd"/>
      <w:r w:rsidRPr="00364E5B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 предлагает родителям окунуться в мир детства и поиграть любимые игры воспитанников: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«Попади мешочком в цель»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«Удочка»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«Ровным кругом»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«Мяч по кругу»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«Платочек»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7. «Дерево Здоровья»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 предлагает родителям представить, что они стоят на перекрестке, на нем лежит камень, а на камне три слова: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Доброта души Хорошее настроение Успокоение</w:t>
      </w:r>
      <w:proofErr w:type="gramStart"/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364E5B">
        <w:rPr>
          <w:rFonts w:ascii="Times New Roman" w:hAnsi="Times New Roman" w:cs="Times New Roman"/>
          <w:color w:val="000000"/>
          <w:sz w:val="28"/>
          <w:szCs w:val="28"/>
        </w:rPr>
        <w:t>редлагает выбрать один из путей и вырастить «Дерево Здоровья». Каждый путь имеет свой цвет: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Хорошее настроение – коричневые жетоны в виде ствола дерева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Доброта души – зеленые жетоны в виде листьев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Успокоение – красные жетоны в виде плодов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Обсуждение.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t>. Итоги: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Быть здоровым нелегко. Ваше здоровье зависит не только от вас, но и от других людей.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Здоровье – это от других заботиться. Когда ты здоров, ты хочешь прыгать, играть и даже учиться чему – то новому.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Здоровье – это работа. Здоровье помогает быть хорошим.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Здоровые люди любят природу, видят мир красивым и не ленятся.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Здоровье зависит от человека. Правильное питание, доброта, физические занятия, а главное – чистота души.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Не будешь здоровым – мало проживешь, мир будет казаться не интересным.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Здоровье – самое важное в жизни: важнее работы и денег.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t>. Решение мероприятия с родителями: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Внедрять ЗОЖ в каждую семью.</w:t>
      </w:r>
      <w:r w:rsidRPr="00364E5B">
        <w:rPr>
          <w:rFonts w:ascii="Times New Roman" w:hAnsi="Times New Roman" w:cs="Times New Roman"/>
          <w:color w:val="000000"/>
          <w:sz w:val="28"/>
          <w:szCs w:val="28"/>
        </w:rPr>
        <w:br/>
        <w:t>• Домашний режим ребенка должен быть продолжением режима дня детского с</w:t>
      </w:r>
      <w:r>
        <w:rPr>
          <w:rFonts w:ascii="Times New Roman" w:hAnsi="Times New Roman" w:cs="Times New Roman"/>
          <w:color w:val="000000"/>
          <w:sz w:val="28"/>
          <w:szCs w:val="28"/>
        </w:rPr>
        <w:t>ада.</w:t>
      </w:r>
    </w:p>
    <w:sectPr w:rsidR="00F23698" w:rsidRPr="00364E5B" w:rsidSect="0016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364E5B"/>
    <w:rsid w:val="0016710E"/>
    <w:rsid w:val="00364E5B"/>
    <w:rsid w:val="007F2B98"/>
    <w:rsid w:val="00BB2C8E"/>
    <w:rsid w:val="00CC3701"/>
    <w:rsid w:val="00D05457"/>
    <w:rsid w:val="00D3735E"/>
    <w:rsid w:val="00DA7291"/>
    <w:rsid w:val="00F94A99"/>
    <w:rsid w:val="00FB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1260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Арина</cp:lastModifiedBy>
  <cp:revision>1</cp:revision>
  <dcterms:created xsi:type="dcterms:W3CDTF">2019-05-16T06:54:00Z</dcterms:created>
  <dcterms:modified xsi:type="dcterms:W3CDTF">2019-05-16T06:59:00Z</dcterms:modified>
</cp:coreProperties>
</file>