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C18" w:rsidRDefault="00905C18" w:rsidP="00905C18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B050"/>
          <w:sz w:val="28"/>
          <w:szCs w:val="24"/>
          <w:shd w:val="clear" w:color="auto" w:fill="FFFFFF"/>
        </w:rPr>
      </w:pPr>
      <w:r w:rsidRPr="00905C18">
        <w:rPr>
          <w:rFonts w:ascii="Times New Roman" w:eastAsia="Times New Roman" w:hAnsi="Times New Roman" w:cs="Times New Roman"/>
          <w:b/>
          <w:color w:val="00B050"/>
          <w:sz w:val="28"/>
          <w:szCs w:val="24"/>
        </w:rPr>
        <w:t>Консультация «</w:t>
      </w:r>
      <w:r w:rsidRPr="00905C18">
        <w:rPr>
          <w:rFonts w:ascii="Times New Roman" w:hAnsi="Times New Roman" w:cs="Times New Roman"/>
          <w:b/>
          <w:color w:val="00B050"/>
          <w:sz w:val="28"/>
          <w:szCs w:val="24"/>
          <w:shd w:val="clear" w:color="auto" w:fill="FFFFFF"/>
        </w:rPr>
        <w:t xml:space="preserve">Современные методы и технологии </w:t>
      </w:r>
    </w:p>
    <w:p w:rsidR="00905C18" w:rsidRDefault="00905C18" w:rsidP="00905C18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B050"/>
          <w:sz w:val="28"/>
          <w:szCs w:val="24"/>
          <w:shd w:val="clear" w:color="auto" w:fill="FFFFFF"/>
        </w:rPr>
      </w:pPr>
      <w:r w:rsidRPr="00905C18">
        <w:rPr>
          <w:rFonts w:ascii="Times New Roman" w:hAnsi="Times New Roman" w:cs="Times New Roman"/>
          <w:b/>
          <w:color w:val="00B050"/>
          <w:sz w:val="28"/>
          <w:szCs w:val="24"/>
          <w:shd w:val="clear" w:color="auto" w:fill="FFFFFF"/>
        </w:rPr>
        <w:t xml:space="preserve">для развития у детей </w:t>
      </w:r>
      <w:r>
        <w:rPr>
          <w:rFonts w:ascii="Times New Roman" w:hAnsi="Times New Roman" w:cs="Times New Roman"/>
          <w:b/>
          <w:color w:val="00B050"/>
          <w:sz w:val="28"/>
          <w:szCs w:val="24"/>
          <w:shd w:val="clear" w:color="auto" w:fill="FFFFFF"/>
        </w:rPr>
        <w:t xml:space="preserve">6-7 лет </w:t>
      </w:r>
      <w:r w:rsidRPr="00905C18">
        <w:rPr>
          <w:rFonts w:ascii="Times New Roman" w:hAnsi="Times New Roman" w:cs="Times New Roman"/>
          <w:b/>
          <w:color w:val="00B050"/>
          <w:sz w:val="28"/>
          <w:szCs w:val="24"/>
          <w:shd w:val="clear" w:color="auto" w:fill="FFFFFF"/>
        </w:rPr>
        <w:t>поисково-исследовательской активности»</w:t>
      </w:r>
    </w:p>
    <w:p w:rsidR="00905C18" w:rsidRPr="00905C18" w:rsidRDefault="00905C18" w:rsidP="00905C1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4"/>
        </w:rPr>
      </w:pPr>
      <w:r>
        <w:rPr>
          <w:noProof/>
        </w:rPr>
        <w:drawing>
          <wp:inline distT="0" distB="0" distL="0" distR="0">
            <wp:extent cx="2628900" cy="1590675"/>
            <wp:effectExtent l="19050" t="0" r="0" b="0"/>
            <wp:docPr id="1" name="Рисунок 1" descr="https://fs.znanio.ru/d5af0e/cc/ef/31bbd6fd511e3489cb0832ca4d7458e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.znanio.ru/d5af0e/cc/ef/31bbd6fd511e3489cb0832ca4d7458e4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9090" t="27513" r="49730" b="28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ab/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Ребёнок дошкольного возраста – природный исследователь окружающего мира. Мир открывается ребёнку через опыт его личных ощущений, действий, переживаний. Развитие познавательной активности у детей дошкольного возраста особенно актуально в современном мире, так как благодаря данной активности развиваются детская любознательность, пытливость ума и на их основе формируются устойчивые познавательные интересы.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Именно в познавательно-исследовательской деятельности дошкольник получает возможность напрямую удовлетворить присущую ему любознательность, упорядочить свои представления о мире.</w:t>
      </w:r>
    </w:p>
    <w:p w:rsidR="00905C18" w:rsidRDefault="00905C18" w:rsidP="00905C1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b/>
          <w:color w:val="181818"/>
          <w:sz w:val="28"/>
          <w:szCs w:val="28"/>
          <w:bdr w:val="none" w:sz="0" w:space="0" w:color="auto" w:frame="1"/>
        </w:rPr>
        <w:t>Исследовательская, </w:t>
      </w:r>
      <w:r w:rsidRPr="00905C18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поисковая</w:t>
      </w:r>
      <w:r w:rsidRPr="00905C18">
        <w:rPr>
          <w:rFonts w:ascii="Times New Roman" w:eastAsia="Times New Roman" w:hAnsi="Times New Roman" w:cs="Times New Roman"/>
          <w:b/>
          <w:color w:val="181818"/>
          <w:sz w:val="28"/>
          <w:szCs w:val="28"/>
          <w:bdr w:val="none" w:sz="0" w:space="0" w:color="auto" w:frame="1"/>
        </w:rPr>
        <w:t> активность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– естественное состояние ребенка, так как он настроен на освоение окружающего мира и хочет его познать. Это внутреннее стремление к исследованию порождает исследовательское поведение и создает условия для того, чтобы психическое развитие ребенка изначально разворачивалось, как процесс саморазвития. В ходе поисково-исследовательской деятельности дошкольник учится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наблюдать, размышлять, сравнивать, отвечать на вопросы, делать выводы, устанавливать причинно-следственную связь, соблюдать правила безопасности. </w:t>
      </w:r>
    </w:p>
    <w:p w:rsidR="00905C18" w:rsidRDefault="00905C18" w:rsidP="00905C1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ab/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Экспериментальная деятельность является, наряду с игровой, ведущей деятельностью дошкольника. В процессе экспериментирования дошкольник получает возможность удовлетворить присущую ему любознательность (почему, зачем, как, что будет, если и т. д., почувствовать себя ученым, исследователем, первооткрывателем.</w:t>
      </w:r>
    </w:p>
    <w:p w:rsidR="009B59A9" w:rsidRDefault="009B59A9" w:rsidP="00905C1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B59A9" w:rsidRDefault="009B59A9" w:rsidP="00905C1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B59A9" w:rsidRDefault="009B59A9" w:rsidP="00905C1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B59A9" w:rsidRPr="00905C18" w:rsidRDefault="009B59A9" w:rsidP="00905C1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05C18" w:rsidRDefault="00905C18" w:rsidP="00905C18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81818"/>
          <w:sz w:val="28"/>
          <w:szCs w:val="28"/>
          <w:bdr w:val="none" w:sz="0" w:space="0" w:color="auto" w:frame="1"/>
        </w:rPr>
      </w:pPr>
      <w:r w:rsidRPr="00905C18">
        <w:rPr>
          <w:rFonts w:ascii="Times New Roman" w:eastAsia="Times New Roman" w:hAnsi="Times New Roman" w:cs="Times New Roman"/>
          <w:b/>
          <w:color w:val="181818"/>
          <w:sz w:val="28"/>
          <w:szCs w:val="28"/>
          <w:bdr w:val="none" w:sz="0" w:space="0" w:color="auto" w:frame="1"/>
        </w:rPr>
        <w:lastRenderedPageBreak/>
        <w:t xml:space="preserve">Чего нельзя, и что нужно делать для поддержания интереса детей 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b/>
          <w:color w:val="181818"/>
          <w:sz w:val="28"/>
          <w:szCs w:val="28"/>
          <w:bdr w:val="none" w:sz="0" w:space="0" w:color="auto" w:frame="1"/>
        </w:rPr>
        <w:t>к познавательному экспериментированию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: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Не следует отмахиваться от же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ланий ребенка, даже если они вам кажутся импульсивными. Ведь в основе этих желаний может лежать такое важнейшее качество, как лю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бознательность.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Нельзя отказываться от совмест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ных действий с ребенком, игр и т. п. — ребенок не может развивать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ся в обстановке безучастности к нему взрослых.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Сиюминутные запреты без объяс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нений сковывают активность и самостоятельность ребенка.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Не следует бесконечно указывать на ошибки и недостатки деятельно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сти ребенка. Осознание своей не ус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пешности приводит к потере всяко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го интереса к этому виду деятельно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сти.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Импульсивное поведение дош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кольника в сочетании с познаватель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ной активностью, а также неумение его предвидеть последствия своих действий часто приводят к поступ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кам, которые мы, взрослые, счита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ем нарушением правил, требований.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Необходимо </w:t>
      </w:r>
      <w:r w:rsidRPr="00905C18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поощрять любопытство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, которое порождает потребность в новых впе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чатлениях, любознательность: она порождает потребность в исследова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нии.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Предоставлять возможность ребен</w:t>
      </w:r>
      <w:r w:rsidRPr="00905C18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softHyphen/>
        <w:t>ку действовать с разными предмета</w:t>
      </w:r>
      <w:r w:rsidRPr="00905C18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softHyphen/>
        <w:t>ми и материалами, поощрять экспе</w:t>
      </w:r>
      <w:r w:rsidRPr="00905C18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softHyphen/>
        <w:t>риментирование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 ними, формируя в детях мотив, связанный с внутрен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ними желаниями узнавать новое, по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тому что это интересно и приятно, по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могать ему в этом своим участием.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Если у вас возникает необходи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мость что-то запретить, то обязатель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но объясните, почему вы это запре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щаете и помогите определить, что можно или как можно.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обуждайте ребенк</w:t>
      </w:r>
      <w:r w:rsidRPr="00905C18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а доводить начатое дело до конца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, эмоционально оценивайте его волевые усилия и активность. Ваша положительная оценка для него важнее всего.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Проявляйте</w:t>
      </w:r>
      <w:r w:rsidRPr="00905C18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 заинтересованность к деятельности ребенка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беседуйте с ним о его намерениях, целях (это научит его </w:t>
      </w:r>
      <w:proofErr w:type="spellStart"/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целеполаганию</w:t>
      </w:r>
      <w:proofErr w:type="spellEnd"/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), о том, как добиться желаемого результа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та (это поможет осознать процесс деятельности). Расспросите о ре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зультатах деятельности, о том, как ребенок их достиг (он приобретет умение формулировать выводы, рас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  <w:t>суждая и аргументирования).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Одним из перспективных методов, способствующих решению этой проблемы, является </w:t>
      </w:r>
      <w:r w:rsidRPr="00905C18"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</w:rPr>
        <w:t>метод проектной деятельности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. Метод проектов актуален и 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эффективен, он развивает познавательную активность, исследовательское мышление, коммуникативные и практические навыки ребенка-дошкольника, способствует успешному переходу к следующей ступени обучения.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Метод проекта содержит разнообразные формы исследовательской работы, которые легко вписываются в совместную деятельность воспитателя с детьми дошкольного возраста.  Именно этот возраст характеризуется более устойчивым вниманием, наблюдательностью, способностью к началам анализа, синтеза, самооценке, а также стремлением к совместной деятельности. И, что немало важно, проект учитывает совместную познавательно – поисковую деятельность детей,  педагогов и родителей.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Развитие познавательной активности ребенка дошкольного возраста   весьма актуально по целому ряду причин: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-во-первых, ребенок как можно раньше должен получить позитивный социальный опыт реализации собственных замыслов. Уникальность личности проявляется не в ее внешности, а в том, что вносит человек в свое социальное окружение. Если то, что кажется ему наиболее значимым, представляет интерес и для других людей, он оказывается в ситуации социального принятия, которая стимулирует его личностный рост и самореализацию;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— во-вторых, все возрастающая динамичность экономических  и социальных отношений требует поиска новых, нестандартных действий в самых разных обстоятельствах. Нестандартность действий основывается на оригинальности мышления;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— в-третьих, идея гармоничного разнообразия как перспективная форма социального развития также предполагает умение проявлять продуктивную инициативу.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 xml:space="preserve">Предпосылками использования метода проектной </w:t>
      </w:r>
      <w:proofErr w:type="spellStart"/>
      <w:r w:rsidRPr="00905C1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деятельности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явились</w:t>
      </w:r>
      <w:proofErr w:type="spellEnd"/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: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— видоизменение и совершенствование развивающей среды;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— использование инновационных технологий;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— адекватное вовлечение семей в воспитательно-образовательный процесс;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— многофункциональное взаимодействие с социумом.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 Основной </w:t>
      </w:r>
      <w:r w:rsidRPr="00905C1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целью внедрения проектного метода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  является развитие свободной творческой личности ребёнка, которое определяется задачами развития и задачами исследовательской деятельности детей.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Цель позволяет определить задачи обучения, сформировать предпосылки учебных и исследовательских умений и навыков в соответствии с основными линиями развития. Ребёнку метод проектов даёт возможность: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— экспериментировать, синтезировать полученные знания;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— развивать творческие способности и коммуникативные навыки, что позволяет ему успешно адаптироваться к изменившейся ситуации школьного обучения.</w:t>
      </w:r>
    </w:p>
    <w:p w:rsidR="00905C18" w:rsidRDefault="00905C18" w:rsidP="00905C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</w:pP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В практике используются следующие 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типы проектов: 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исследовательско-творческие,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ролево-игровые,  информационно-практико-ориентированные, творческие.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- исследовательско-творческие: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дети экспериментируют, а затем результаты оформляют в виде альбомов, журналов наблюдений, драматизации;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- ролево-игровые 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(с элементами творческих игр, когда дети входят в образ персонажей сказки и решают по-своему поставленные проблемы);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- информационно–практико-ориентированные: 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дети собирают информацию и реализуют её, ориентируясь на социальные интересы (оформление группы, организация выставки, мини – музея, составление буклетов на значимую тему  и др.);</w:t>
      </w:r>
    </w:p>
    <w:p w:rsidR="00905C18" w:rsidRPr="00905C18" w:rsidRDefault="00905C18" w:rsidP="00905C18">
      <w:pPr>
        <w:shd w:val="clear" w:color="auto" w:fill="FFFFFF"/>
        <w:spacing w:after="0" w:line="360" w:lineRule="auto"/>
        <w:ind w:left="1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- творческие 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(оформление результата в виде детского праздника, спектакля).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Так как ведущим видом деятельности дошкольника является игра, то, начиная с младшего возраста, используются ролево-игровые и творческие проекты, например «Любимые игрушки», «Азбука здоровья» и др.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     Значимы и следующие виды проектов, в том числе: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— </w:t>
      </w:r>
      <w:r w:rsidRPr="00905C1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комплексные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, например «Зоопарк»,  «Книжкина неделя»;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— </w:t>
      </w:r>
      <w:r w:rsidRPr="00905C1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межгрупповые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, например  «Мир животных и птиц», «Времена года»;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— </w:t>
      </w:r>
      <w:r w:rsidRPr="00905C1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групповые,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 например «Познай себя», «Подводный мир»;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— </w:t>
      </w:r>
      <w:r w:rsidRPr="00905C1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индивидуальные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, например «Я и мои домашние животные», «Секреты бабушкиного сундука».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По продолжительности они бывают: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— краткосрочными (одно или несколько занятий – 1–2 недели);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— средней продолжительности (2–3 месяца);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— долгосрочные.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Другим признаком классификации являются состав участников (групповой, подгрупповой, личный, семейный, парный и пр.). Все проекты проводятся внутри 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ДОУ, как правило, между группами участников, но бывают и личностные, индивидуальные проекты (в изобразительном и словесном творчестве). Учитывая возрастные психологические особенности дошкольников, координация проектов должна быть гибкой, т. е. воспитатель ненавязчиво направляет работу детей, организуя отдельные этапы проекта.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Метод проектов может использоваться в работе с детьми, не только старшего, но и начиная с младшего дошкольного возраста. Задачи исследовательской деятельности для каждого возраста специфичны, позволяют определить задачи обучения, сформировать предпосылки учебных и исследовательских умений и навыков в соответствии с основными линиями развития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 Задачи для старшего дошкольного возраста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: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— развивать поисковую деятельность, интеллектуальную инициативу;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— развивать специальные способы ориентации – экспериментирование и моделирование;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— формировать обобщённые способы умственной работы и средства построения собственной познавательной деятельности;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— развивать способность к прогнозированию будущих изменений.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Линии развития личности в старшем дошкольном возрасте выполняются по направлениям: социальное, физическое, познавательное, эстетическое  развитие.В дошкольном возрасте основным структурным компонентом познавательного развития становится проблемность, которая обеспечивает постоянную открытость ребенка новому, выражается в поиске несоответствий и противоречий.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Таким образом, в проектной деятельности происходит формирование субъектной позиции у ребёнка, раскрывается его индивидуальность, реализуются интересы и потребности, что в свою очередь способствует личностному развитию ребёнка. Это соответствует социальному заказу на современном этапе.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Обобщив опыт разработки метода проектов, можно выделить следующие этапы работы над проектом: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1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. </w:t>
      </w:r>
      <w:r w:rsidRPr="00905C1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Целеполагание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: педагог помогает ребёнку выбрать наиболее актуальную и посильную для него задачу на определённый отрезок времени.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2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. </w:t>
      </w:r>
      <w:r w:rsidRPr="00905C1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Разработка проекта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 – план деятельности по достижению цели: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— к кому обратится за помощью (взрослому, педагогу);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— в каких источниках можно найти информацию;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— какие предметы использовать (принадлежности, оборудование);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— с какими предметами научиться работать для достижения цели.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3.</w:t>
      </w:r>
      <w:r w:rsidRPr="00905C1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Выполнение проекта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 – практическая часть.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4.</w:t>
      </w:r>
      <w:r w:rsidRPr="00905C1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Подведение итогов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 – определение задач для новых проектов.</w:t>
      </w:r>
    </w:p>
    <w:p w:rsidR="00905C18" w:rsidRPr="00905C18" w:rsidRDefault="00905C18" w:rsidP="00905C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Таким образом, </w:t>
      </w:r>
      <w:r w:rsidRPr="00905C18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метод проектов в работе с дошкольниками сегодня — это оптимальный, инновационный и перспективный метод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, который должен занять свое достойное место в системе дошкольного образования.</w:t>
      </w:r>
    </w:p>
    <w:p w:rsidR="00905C18" w:rsidRPr="00905C18" w:rsidRDefault="00905C18" w:rsidP="00905C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Преимущества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 xml:space="preserve"> проектного метода: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br/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•    является одним из методов развивающего обучения, т. к. в его основе лежит развитие познавательных навыков детей, умение самостоятельно конструировать свои знания, ориентироваться в информационном пространстве;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•    повышает качество образовательного процесса;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•    служит развитию критического и творческого мышления.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•    способствует повышению компетентности педагогов.</w:t>
      </w:r>
    </w:p>
    <w:p w:rsidR="00905C18" w:rsidRDefault="00905C18" w:rsidP="00905C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Таким образом, </w:t>
      </w:r>
      <w:r w:rsidRPr="00905C18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использование метода проекта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как одного из методов интегрированного обучения дошкольников, </w:t>
      </w:r>
      <w:r w:rsidRPr="00905C18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позволяет </w:t>
      </w:r>
      <w:r w:rsidRPr="00905C1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значительно повысить познавательную активность детей,</w:t>
      </w:r>
      <w:r w:rsidRPr="00905C18">
        <w:rPr>
          <w:rFonts w:ascii="Times New Roman" w:eastAsia="Times New Roman" w:hAnsi="Times New Roman" w:cs="Times New Roman"/>
          <w:color w:val="181818"/>
          <w:sz w:val="28"/>
          <w:szCs w:val="28"/>
        </w:rPr>
        <w:t> развить творческое мышление, умение детей самостоятельно, разными способами находить информацию об интересующем предмете или явлении и использовать эти знания для создания новых объе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ктов действительности.</w:t>
      </w:r>
    </w:p>
    <w:p w:rsidR="009B59A9" w:rsidRPr="00905C18" w:rsidRDefault="009B59A9" w:rsidP="00905C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52B74" w:rsidRPr="00905C18" w:rsidRDefault="009B59A9" w:rsidP="009B59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3171825" cy="2933700"/>
            <wp:effectExtent l="19050" t="0" r="9525" b="0"/>
            <wp:docPr id="4" name="Рисунок 4" descr="https://fsd.multiurok.ru/html/2019/11/25/s_5ddaef7aeb290/1266713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9/11/25/s_5ddaef7aeb290/1266713_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8614" t="26640" r="21759" b="12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2B74" w:rsidRPr="00905C18" w:rsidSect="00905C18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C18" w:rsidRDefault="00905C18" w:rsidP="00905C18">
      <w:pPr>
        <w:spacing w:after="0" w:line="240" w:lineRule="auto"/>
      </w:pPr>
      <w:r>
        <w:separator/>
      </w:r>
    </w:p>
  </w:endnote>
  <w:endnote w:type="continuationSeparator" w:id="0">
    <w:p w:rsidR="00905C18" w:rsidRDefault="00905C18" w:rsidP="00905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C18" w:rsidRDefault="00905C18" w:rsidP="00905C18">
      <w:pPr>
        <w:spacing w:after="0" w:line="240" w:lineRule="auto"/>
      </w:pPr>
      <w:r>
        <w:separator/>
      </w:r>
    </w:p>
  </w:footnote>
  <w:footnote w:type="continuationSeparator" w:id="0">
    <w:p w:rsidR="00905C18" w:rsidRDefault="00905C18" w:rsidP="00905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9462A"/>
    <w:multiLevelType w:val="multilevel"/>
    <w:tmpl w:val="07D24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5C18"/>
    <w:rsid w:val="00552B74"/>
    <w:rsid w:val="00905C18"/>
    <w:rsid w:val="009B59A9"/>
    <w:rsid w:val="00D75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05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05C1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05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05C18"/>
    <w:rPr>
      <w:rFonts w:eastAsiaTheme="minorEastAsia"/>
      <w:lang w:eastAsia="ru-RU"/>
    </w:rPr>
  </w:style>
  <w:style w:type="paragraph" w:styleId="a7">
    <w:name w:val="Normal (Web)"/>
    <w:basedOn w:val="a"/>
    <w:uiPriority w:val="99"/>
    <w:semiHidden/>
    <w:unhideWhenUsed/>
    <w:rsid w:val="00905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905C18"/>
    <w:rPr>
      <w:b/>
      <w:bCs/>
    </w:rPr>
  </w:style>
  <w:style w:type="character" w:customStyle="1" w:styleId="slider-readerprogress-value">
    <w:name w:val="slider-reader__progress-value"/>
    <w:basedOn w:val="a0"/>
    <w:rsid w:val="00905C18"/>
  </w:style>
  <w:style w:type="paragraph" w:styleId="a9">
    <w:name w:val="Balloon Text"/>
    <w:basedOn w:val="a"/>
    <w:link w:val="aa"/>
    <w:uiPriority w:val="99"/>
    <w:semiHidden/>
    <w:unhideWhenUsed/>
    <w:rsid w:val="00905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5C1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2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1633</Words>
  <Characters>9310</Characters>
  <Application>Microsoft Office Word</Application>
  <DocSecurity>0</DocSecurity>
  <Lines>77</Lines>
  <Paragraphs>21</Paragraphs>
  <ScaleCrop>false</ScaleCrop>
  <Company/>
  <LinksUpToDate>false</LinksUpToDate>
  <CharactersWithSpaces>10922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2023-02-25T06:27:00Z</dcterms:created>
  <dcterms:modified xsi:type="dcterms:W3CDTF">2023-02-25T06:40:00Z</dcterms:modified>
</cp:coreProperties>
</file>